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BBC" w:rsidRPr="005B1BBC" w:rsidRDefault="005B1BBC" w:rsidP="005B1BBC">
      <w:pPr>
        <w:pStyle w:val="Kop1"/>
      </w:pPr>
      <w:r w:rsidRPr="005B1BBC">
        <w:t>Publieksvoorlichting</w:t>
      </w:r>
    </w:p>
    <w:p w:rsidR="005B1BBC" w:rsidRPr="004C4E15" w:rsidRDefault="005B1BBC" w:rsidP="005B1BBC">
      <w:pPr>
        <w:spacing w:line="280" w:lineRule="exact"/>
        <w:rPr>
          <w:rFonts w:ascii="Arial" w:hAnsi="Arial" w:cs="Arial"/>
          <w:sz w:val="20"/>
          <w:szCs w:val="20"/>
          <w:u w:val="single"/>
        </w:rPr>
      </w:pPr>
    </w:p>
    <w:p w:rsidR="005B1BBC" w:rsidRPr="005B1BBC" w:rsidRDefault="005B1BBC" w:rsidP="005B1BBC">
      <w:pPr>
        <w:spacing w:line="280" w:lineRule="exact"/>
        <w:rPr>
          <w:rFonts w:ascii="Arial" w:hAnsi="Arial" w:cs="Arial"/>
          <w:b/>
          <w:sz w:val="20"/>
          <w:szCs w:val="20"/>
        </w:rPr>
      </w:pPr>
      <w:r w:rsidRPr="005B1BBC">
        <w:rPr>
          <w:rFonts w:ascii="Arial" w:hAnsi="Arial" w:cs="Arial"/>
          <w:b/>
          <w:sz w:val="20"/>
          <w:szCs w:val="20"/>
        </w:rPr>
        <w:t>Inleiding en doel</w:t>
      </w:r>
    </w:p>
    <w:p w:rsidR="005B1BBC" w:rsidRPr="004C4E15" w:rsidRDefault="005B1BBC" w:rsidP="005B1BBC">
      <w:pPr>
        <w:spacing w:line="280" w:lineRule="exact"/>
        <w:rPr>
          <w:rFonts w:ascii="Arial" w:hAnsi="Arial" w:cs="Arial"/>
          <w:sz w:val="20"/>
          <w:szCs w:val="20"/>
        </w:rPr>
      </w:pPr>
      <w:r w:rsidRPr="004C4E15">
        <w:rPr>
          <w:rFonts w:ascii="Arial" w:hAnsi="Arial" w:cs="Arial"/>
          <w:sz w:val="20"/>
          <w:szCs w:val="20"/>
        </w:rPr>
        <w:t>Met publieksvoorlichting wordt hier bedoeld een artikel in de lokale media, waarin aandacht wordt besteed aan het onderwerp benzodiazepinen. Publieksvoorlichting over bijvoorbeeld het sturen van stopbrieven naar gebruikers van benzodiazepinen kan ondersteunend zijn bij de communicatie erover. Meer waarde mag er niet aan toegekend worden. De primaire communicatie blijft de persoonlijk gerichte brief, het telefoongesprek of het consult. Een persbericht helpt wel in de begripsvorming als een zelfde boodschap op verschillende manieren binnenkomt. De kracht van de boodschap zit in de herhaling.</w:t>
      </w:r>
    </w:p>
    <w:p w:rsidR="005B1BBC" w:rsidRPr="004C4E15" w:rsidRDefault="005B1BBC" w:rsidP="005B1BBC">
      <w:pPr>
        <w:spacing w:line="280" w:lineRule="exact"/>
        <w:rPr>
          <w:rFonts w:ascii="Arial" w:hAnsi="Arial" w:cs="Arial"/>
          <w:sz w:val="20"/>
          <w:szCs w:val="20"/>
        </w:rPr>
      </w:pPr>
    </w:p>
    <w:p w:rsidR="005B1BBC" w:rsidRPr="005B1BBC" w:rsidRDefault="005B1BBC" w:rsidP="005B1BBC">
      <w:pPr>
        <w:spacing w:line="280" w:lineRule="exact"/>
        <w:rPr>
          <w:rFonts w:ascii="Arial" w:hAnsi="Arial" w:cs="Arial"/>
          <w:b/>
          <w:sz w:val="20"/>
          <w:szCs w:val="20"/>
        </w:rPr>
      </w:pPr>
      <w:r w:rsidRPr="005B1BBC">
        <w:rPr>
          <w:rFonts w:ascii="Arial" w:hAnsi="Arial" w:cs="Arial"/>
          <w:b/>
          <w:sz w:val="20"/>
          <w:szCs w:val="20"/>
        </w:rPr>
        <w:t>Stappen</w:t>
      </w:r>
    </w:p>
    <w:p w:rsidR="005B1BBC" w:rsidRPr="004C4E15" w:rsidRDefault="005B1BBC" w:rsidP="005B1BBC">
      <w:pPr>
        <w:numPr>
          <w:ilvl w:val="0"/>
          <w:numId w:val="1"/>
        </w:numPr>
        <w:tabs>
          <w:tab w:val="clear" w:pos="720"/>
          <w:tab w:val="num" w:pos="360"/>
        </w:tabs>
        <w:spacing w:line="280" w:lineRule="exact"/>
        <w:ind w:left="360"/>
        <w:rPr>
          <w:rFonts w:ascii="Arial" w:hAnsi="Arial" w:cs="Arial"/>
          <w:sz w:val="20"/>
          <w:szCs w:val="20"/>
        </w:rPr>
      </w:pPr>
      <w:r w:rsidRPr="004C4E15">
        <w:rPr>
          <w:rFonts w:ascii="Arial" w:hAnsi="Arial" w:cs="Arial"/>
          <w:sz w:val="20"/>
          <w:szCs w:val="20"/>
        </w:rPr>
        <w:t xml:space="preserve">Lees het </w:t>
      </w:r>
      <w:r w:rsidRPr="004C4E15">
        <w:rPr>
          <w:rFonts w:ascii="Arial" w:hAnsi="Arial" w:cs="Arial"/>
          <w:sz w:val="20"/>
          <w:szCs w:val="20"/>
          <w:u w:val="single"/>
        </w:rPr>
        <w:t>voorbeeld persbericht</w:t>
      </w:r>
      <w:r>
        <w:rPr>
          <w:rFonts w:ascii="Arial" w:hAnsi="Arial" w:cs="Arial"/>
          <w:sz w:val="20"/>
          <w:szCs w:val="20"/>
          <w:u w:val="single"/>
        </w:rPr>
        <w:t xml:space="preserve"> </w:t>
      </w:r>
      <w:r w:rsidRPr="004C4E15">
        <w:rPr>
          <w:rFonts w:ascii="Arial" w:hAnsi="Arial" w:cs="Arial"/>
          <w:sz w:val="20"/>
          <w:szCs w:val="20"/>
        </w:rPr>
        <w:t>en maak deze geschikt voor eigen actie.</w:t>
      </w:r>
    </w:p>
    <w:p w:rsidR="005B1BBC" w:rsidRPr="004C4E15" w:rsidRDefault="005B1BBC" w:rsidP="005B1BBC">
      <w:pPr>
        <w:numPr>
          <w:ilvl w:val="0"/>
          <w:numId w:val="1"/>
        </w:numPr>
        <w:tabs>
          <w:tab w:val="clear" w:pos="720"/>
          <w:tab w:val="num" w:pos="360"/>
        </w:tabs>
        <w:spacing w:line="280" w:lineRule="exact"/>
        <w:ind w:left="360"/>
        <w:rPr>
          <w:rFonts w:ascii="Arial" w:hAnsi="Arial" w:cs="Arial"/>
          <w:sz w:val="20"/>
          <w:szCs w:val="20"/>
        </w:rPr>
      </w:pPr>
      <w:r w:rsidRPr="004C4E15">
        <w:rPr>
          <w:rFonts w:ascii="Arial" w:hAnsi="Arial" w:cs="Arial"/>
          <w:sz w:val="20"/>
          <w:szCs w:val="20"/>
        </w:rPr>
        <w:t>Stem af met andere huisartsen in de omgeving over uw besluit een persbericht aan te bieden aan lokale media.</w:t>
      </w:r>
    </w:p>
    <w:p w:rsidR="005B1BBC" w:rsidRPr="004C4E15" w:rsidRDefault="005B1BBC" w:rsidP="005B1BBC">
      <w:pPr>
        <w:numPr>
          <w:ilvl w:val="0"/>
          <w:numId w:val="1"/>
        </w:numPr>
        <w:tabs>
          <w:tab w:val="clear" w:pos="720"/>
          <w:tab w:val="num" w:pos="360"/>
        </w:tabs>
        <w:spacing w:line="280" w:lineRule="exact"/>
        <w:ind w:left="360"/>
        <w:rPr>
          <w:rFonts w:ascii="Arial" w:hAnsi="Arial" w:cs="Arial"/>
          <w:sz w:val="20"/>
          <w:szCs w:val="20"/>
        </w:rPr>
      </w:pPr>
      <w:r w:rsidRPr="004C4E15">
        <w:rPr>
          <w:rFonts w:ascii="Arial" w:hAnsi="Arial" w:cs="Arial"/>
          <w:sz w:val="20"/>
          <w:szCs w:val="20"/>
        </w:rPr>
        <w:t>Vraag de doktersassistente het persbericht te versturen naar lokale huis- aan huisbladen</w:t>
      </w:r>
    </w:p>
    <w:p w:rsidR="005B1BBC" w:rsidRPr="004C4E15" w:rsidRDefault="005B1BBC" w:rsidP="005B1BBC">
      <w:pPr>
        <w:numPr>
          <w:ilvl w:val="0"/>
          <w:numId w:val="1"/>
        </w:numPr>
        <w:tabs>
          <w:tab w:val="clear" w:pos="720"/>
          <w:tab w:val="num" w:pos="360"/>
        </w:tabs>
        <w:spacing w:line="280" w:lineRule="exact"/>
        <w:ind w:left="360"/>
        <w:rPr>
          <w:rFonts w:ascii="Arial" w:hAnsi="Arial" w:cs="Arial"/>
          <w:sz w:val="20"/>
          <w:szCs w:val="20"/>
        </w:rPr>
      </w:pPr>
      <w:r w:rsidRPr="004C4E15">
        <w:rPr>
          <w:rFonts w:ascii="Arial" w:hAnsi="Arial" w:cs="Arial"/>
          <w:sz w:val="20"/>
          <w:szCs w:val="20"/>
        </w:rPr>
        <w:t>Stel je zelf een bericht op houd dan rekening met de volgende punten:</w:t>
      </w:r>
    </w:p>
    <w:p w:rsidR="005B1BBC" w:rsidRPr="004C4E15" w:rsidRDefault="005B1BBC" w:rsidP="005B1BBC">
      <w:pPr>
        <w:numPr>
          <w:ilvl w:val="1"/>
          <w:numId w:val="2"/>
        </w:numPr>
        <w:tabs>
          <w:tab w:val="clear" w:pos="1440"/>
          <w:tab w:val="num" w:pos="720"/>
        </w:tabs>
        <w:spacing w:line="280" w:lineRule="exact"/>
        <w:ind w:left="720"/>
        <w:rPr>
          <w:rFonts w:ascii="Arial" w:hAnsi="Arial" w:cs="Arial"/>
          <w:sz w:val="20"/>
          <w:szCs w:val="20"/>
        </w:rPr>
      </w:pPr>
      <w:r w:rsidRPr="004C4E15">
        <w:rPr>
          <w:rFonts w:ascii="Arial" w:hAnsi="Arial" w:cs="Arial"/>
          <w:sz w:val="20"/>
          <w:szCs w:val="20"/>
        </w:rPr>
        <w:t>de kop of titel van het bericht moet de lading dekken,</w:t>
      </w:r>
    </w:p>
    <w:p w:rsidR="005B1BBC" w:rsidRPr="004C4E15" w:rsidRDefault="005B1BBC" w:rsidP="005B1BBC">
      <w:pPr>
        <w:numPr>
          <w:ilvl w:val="1"/>
          <w:numId w:val="2"/>
        </w:numPr>
        <w:tabs>
          <w:tab w:val="clear" w:pos="1440"/>
          <w:tab w:val="num" w:pos="720"/>
        </w:tabs>
        <w:spacing w:line="280" w:lineRule="exact"/>
        <w:ind w:left="720"/>
        <w:rPr>
          <w:rFonts w:ascii="Arial" w:hAnsi="Arial" w:cs="Arial"/>
          <w:sz w:val="20"/>
          <w:szCs w:val="20"/>
        </w:rPr>
      </w:pPr>
      <w:r w:rsidRPr="004C4E15">
        <w:rPr>
          <w:rFonts w:ascii="Arial" w:hAnsi="Arial" w:cs="Arial"/>
          <w:sz w:val="20"/>
          <w:szCs w:val="20"/>
        </w:rPr>
        <w:t>voorkom dat de kop tendentieus is,</w:t>
      </w:r>
    </w:p>
    <w:p w:rsidR="005B1BBC" w:rsidRPr="004C4E15" w:rsidRDefault="005B1BBC" w:rsidP="005B1BBC">
      <w:pPr>
        <w:numPr>
          <w:ilvl w:val="1"/>
          <w:numId w:val="2"/>
        </w:numPr>
        <w:tabs>
          <w:tab w:val="clear" w:pos="1440"/>
          <w:tab w:val="num" w:pos="720"/>
        </w:tabs>
        <w:spacing w:line="280" w:lineRule="exact"/>
        <w:ind w:left="720"/>
        <w:rPr>
          <w:rFonts w:ascii="Arial" w:hAnsi="Arial" w:cs="Arial"/>
          <w:sz w:val="20"/>
          <w:szCs w:val="20"/>
        </w:rPr>
      </w:pPr>
      <w:r w:rsidRPr="004C4E15">
        <w:rPr>
          <w:rFonts w:ascii="Arial" w:hAnsi="Arial" w:cs="Arial"/>
          <w:sz w:val="20"/>
          <w:szCs w:val="20"/>
        </w:rPr>
        <w:t>de eerste alinea moet aan de 5 w’s en het hoe voldoen: wat gaat er gebeuren, waar vindt het plaats, waarom, door wie, wanneer en eventueel hoe,</w:t>
      </w:r>
    </w:p>
    <w:p w:rsidR="005B1BBC" w:rsidRPr="004C4E15" w:rsidRDefault="005B1BBC" w:rsidP="005B1BBC">
      <w:pPr>
        <w:numPr>
          <w:ilvl w:val="1"/>
          <w:numId w:val="2"/>
        </w:numPr>
        <w:tabs>
          <w:tab w:val="clear" w:pos="1440"/>
          <w:tab w:val="num" w:pos="720"/>
        </w:tabs>
        <w:spacing w:line="280" w:lineRule="exact"/>
        <w:ind w:left="720"/>
        <w:rPr>
          <w:rFonts w:ascii="Arial" w:hAnsi="Arial" w:cs="Arial"/>
          <w:sz w:val="20"/>
          <w:szCs w:val="20"/>
        </w:rPr>
      </w:pPr>
      <w:r w:rsidRPr="004C4E15">
        <w:rPr>
          <w:rFonts w:ascii="Arial" w:hAnsi="Arial" w:cs="Arial"/>
          <w:sz w:val="20"/>
          <w:szCs w:val="20"/>
        </w:rPr>
        <w:t>in de volgende alinea’s wordt verder ingegaan op de 5 w’s,</w:t>
      </w:r>
    </w:p>
    <w:p w:rsidR="005B1BBC" w:rsidRPr="004C4E15" w:rsidRDefault="005B1BBC" w:rsidP="005B1BBC">
      <w:pPr>
        <w:numPr>
          <w:ilvl w:val="1"/>
          <w:numId w:val="2"/>
        </w:numPr>
        <w:tabs>
          <w:tab w:val="clear" w:pos="1440"/>
          <w:tab w:val="num" w:pos="720"/>
        </w:tabs>
        <w:spacing w:line="280" w:lineRule="exact"/>
        <w:ind w:left="720"/>
        <w:rPr>
          <w:rFonts w:ascii="Arial" w:hAnsi="Arial" w:cs="Arial"/>
          <w:sz w:val="20"/>
          <w:szCs w:val="20"/>
        </w:rPr>
      </w:pPr>
      <w:r w:rsidRPr="004C4E15">
        <w:rPr>
          <w:rFonts w:ascii="Arial" w:hAnsi="Arial" w:cs="Arial"/>
          <w:sz w:val="20"/>
          <w:szCs w:val="20"/>
        </w:rPr>
        <w:t>de belangrijkste informatie voorop,</w:t>
      </w:r>
    </w:p>
    <w:p w:rsidR="005B1BBC" w:rsidRPr="004C4E15" w:rsidRDefault="005B1BBC" w:rsidP="005B1BBC">
      <w:pPr>
        <w:numPr>
          <w:ilvl w:val="1"/>
          <w:numId w:val="2"/>
        </w:numPr>
        <w:tabs>
          <w:tab w:val="clear" w:pos="1440"/>
          <w:tab w:val="num" w:pos="720"/>
        </w:tabs>
        <w:spacing w:line="280" w:lineRule="exact"/>
        <w:ind w:left="720"/>
        <w:rPr>
          <w:rFonts w:ascii="Arial" w:hAnsi="Arial" w:cs="Arial"/>
          <w:sz w:val="20"/>
          <w:szCs w:val="20"/>
        </w:rPr>
      </w:pPr>
      <w:r w:rsidRPr="004C4E15">
        <w:rPr>
          <w:rFonts w:ascii="Arial" w:hAnsi="Arial" w:cs="Arial"/>
          <w:sz w:val="20"/>
          <w:szCs w:val="20"/>
        </w:rPr>
        <w:t>onder het kopje “Noot voor de redactie” staat een kort profiel van de afzender en zijn adresgegevens.</w:t>
      </w:r>
    </w:p>
    <w:p w:rsidR="005B1BBC" w:rsidRDefault="005B1BBC" w:rsidP="005B1BBC">
      <w:pPr>
        <w:numPr>
          <w:ilvl w:val="0"/>
          <w:numId w:val="1"/>
        </w:numPr>
        <w:tabs>
          <w:tab w:val="clear" w:pos="720"/>
          <w:tab w:val="num" w:pos="360"/>
        </w:tabs>
        <w:spacing w:line="280" w:lineRule="exact"/>
        <w:ind w:left="360"/>
        <w:rPr>
          <w:rFonts w:ascii="Arial" w:hAnsi="Arial" w:cs="Arial"/>
          <w:sz w:val="20"/>
          <w:szCs w:val="20"/>
        </w:rPr>
      </w:pPr>
      <w:r w:rsidRPr="004C4E15">
        <w:rPr>
          <w:rFonts w:ascii="Arial" w:hAnsi="Arial" w:cs="Arial"/>
          <w:sz w:val="20"/>
          <w:szCs w:val="20"/>
        </w:rPr>
        <w:t>Zorg dat het persbericht geplaatst wordt in dezelfde week dat de stopbrief verzonden wordt.</w:t>
      </w:r>
    </w:p>
    <w:p w:rsidR="005B1BBC" w:rsidRDefault="005B1BBC" w:rsidP="005B1BBC">
      <w:pPr>
        <w:spacing w:line="280" w:lineRule="exact"/>
        <w:rPr>
          <w:rFonts w:ascii="Arial" w:hAnsi="Arial" w:cs="Arial"/>
          <w:sz w:val="20"/>
          <w:szCs w:val="20"/>
        </w:rPr>
      </w:pPr>
    </w:p>
    <w:p w:rsidR="005B1BBC" w:rsidRPr="005B1BBC" w:rsidRDefault="005B1BBC" w:rsidP="005B1BBC">
      <w:pPr>
        <w:spacing w:line="280" w:lineRule="exact"/>
        <w:rPr>
          <w:rFonts w:ascii="Arial" w:hAnsi="Arial" w:cs="Arial"/>
          <w:i/>
          <w:sz w:val="20"/>
          <w:szCs w:val="20"/>
        </w:rPr>
      </w:pPr>
      <w:r>
        <w:rPr>
          <w:rFonts w:ascii="Arial" w:hAnsi="Arial" w:cs="Arial"/>
          <w:i/>
          <w:sz w:val="20"/>
          <w:szCs w:val="20"/>
        </w:rPr>
        <w:t xml:space="preserve">Het onderstreepte document vindt u op de </w:t>
      </w:r>
      <w:r w:rsidR="00785350">
        <w:rPr>
          <w:rFonts w:ascii="Arial" w:hAnsi="Arial" w:cs="Arial"/>
          <w:i/>
          <w:sz w:val="20"/>
          <w:szCs w:val="20"/>
        </w:rPr>
        <w:t xml:space="preserve">website, pagina </w:t>
      </w:r>
      <w:r>
        <w:rPr>
          <w:rFonts w:ascii="Arial" w:hAnsi="Arial" w:cs="Arial"/>
          <w:i/>
          <w:sz w:val="20"/>
          <w:szCs w:val="20"/>
        </w:rPr>
        <w:t>stopbrief,</w:t>
      </w:r>
      <w:r w:rsidR="00785350">
        <w:rPr>
          <w:rFonts w:ascii="Arial" w:hAnsi="Arial" w:cs="Arial"/>
          <w:i/>
          <w:sz w:val="20"/>
          <w:szCs w:val="20"/>
        </w:rPr>
        <w:t xml:space="preserve"> downloads</w:t>
      </w:r>
      <w:r>
        <w:rPr>
          <w:rFonts w:ascii="Arial" w:hAnsi="Arial" w:cs="Arial"/>
          <w:i/>
          <w:sz w:val="20"/>
          <w:szCs w:val="20"/>
        </w:rPr>
        <w:t>.</w:t>
      </w:r>
    </w:p>
    <w:p w:rsidR="005B1BBC" w:rsidRPr="005B1BBC" w:rsidRDefault="005B1BBC">
      <w:pPr>
        <w:rPr>
          <w:i/>
        </w:rPr>
      </w:pPr>
    </w:p>
    <w:sectPr w:rsidR="005B1BBC" w:rsidRPr="005B1BBC" w:rsidSect="00900819">
      <w:pgSz w:w="11906" w:h="16838"/>
      <w:pgMar w:top="1985" w:right="1985" w:bottom="1985"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09BF"/>
    <w:multiLevelType w:val="hybridMultilevel"/>
    <w:tmpl w:val="D5EC409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43F66856"/>
    <w:multiLevelType w:val="hybridMultilevel"/>
    <w:tmpl w:val="0F70AEC8"/>
    <w:lvl w:ilvl="0" w:tplc="04130001">
      <w:start w:val="1"/>
      <w:numFmt w:val="bullet"/>
      <w:lvlText w:val=""/>
      <w:lvlJc w:val="left"/>
      <w:pPr>
        <w:tabs>
          <w:tab w:val="num" w:pos="720"/>
        </w:tabs>
        <w:ind w:left="720" w:hanging="360"/>
      </w:pPr>
      <w:rPr>
        <w:rFonts w:ascii="Symbol" w:hAnsi="Symbol" w:hint="default"/>
      </w:rPr>
    </w:lvl>
    <w:lvl w:ilvl="1" w:tplc="C9FA210E">
      <w:numFmt w:val="bullet"/>
      <w:lvlText w:val=""/>
      <w:lvlJc w:val="left"/>
      <w:pPr>
        <w:tabs>
          <w:tab w:val="num" w:pos="1440"/>
        </w:tabs>
        <w:ind w:left="1440" w:hanging="360"/>
      </w:pPr>
      <w:rPr>
        <w:rFonts w:ascii="Symbol" w:eastAsia="Times New Roman" w:hAnsi="Symbo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compat/>
  <w:rsids>
    <w:rsidRoot w:val="005B1BBC"/>
    <w:rsid w:val="00012FCF"/>
    <w:rsid w:val="001030F1"/>
    <w:rsid w:val="00142BF8"/>
    <w:rsid w:val="001466A4"/>
    <w:rsid w:val="00235AFF"/>
    <w:rsid w:val="002812F7"/>
    <w:rsid w:val="002F2450"/>
    <w:rsid w:val="00301CF4"/>
    <w:rsid w:val="005A2C9E"/>
    <w:rsid w:val="005B1BBC"/>
    <w:rsid w:val="005D6361"/>
    <w:rsid w:val="007763CF"/>
    <w:rsid w:val="00785350"/>
    <w:rsid w:val="00794139"/>
    <w:rsid w:val="00850D3E"/>
    <w:rsid w:val="008B182D"/>
    <w:rsid w:val="00900819"/>
    <w:rsid w:val="0097656F"/>
    <w:rsid w:val="00A3585F"/>
    <w:rsid w:val="00BB6252"/>
    <w:rsid w:val="00CA0FDC"/>
    <w:rsid w:val="00D16426"/>
    <w:rsid w:val="00D9009B"/>
    <w:rsid w:val="00D90FB2"/>
    <w:rsid w:val="00F06C8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1BBC"/>
    <w:pPr>
      <w:spacing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autoRedefine/>
    <w:uiPriority w:val="9"/>
    <w:qFormat/>
    <w:rsid w:val="005B1BBC"/>
    <w:pPr>
      <w:keepNext/>
      <w:keepLines/>
      <w:outlineLvl w:val="0"/>
    </w:pPr>
    <w:rPr>
      <w:rFonts w:ascii="Arial" w:eastAsiaTheme="majorEastAsia" w:hAnsi="Arial" w:cs="Arial"/>
      <w:b/>
      <w:bCs/>
      <w:sz w:val="28"/>
      <w:szCs w:val="28"/>
    </w:rPr>
  </w:style>
  <w:style w:type="paragraph" w:styleId="Kop2">
    <w:name w:val="heading 2"/>
    <w:basedOn w:val="Standaard"/>
    <w:next w:val="Standaard"/>
    <w:link w:val="Kop2Char"/>
    <w:qFormat/>
    <w:rsid w:val="005A2C9E"/>
    <w:pPr>
      <w:keepNext/>
      <w:keepLines/>
      <w:outlineLvl w:val="1"/>
    </w:pPr>
    <w:rPr>
      <w:b/>
      <w:bCs/>
      <w:i/>
      <w:szCs w:val="26"/>
    </w:rPr>
  </w:style>
  <w:style w:type="paragraph" w:styleId="Kop3">
    <w:name w:val="heading 3"/>
    <w:basedOn w:val="Standaard"/>
    <w:next w:val="Standaard"/>
    <w:link w:val="Kop3Char"/>
    <w:autoRedefine/>
    <w:uiPriority w:val="9"/>
    <w:unhideWhenUsed/>
    <w:qFormat/>
    <w:rsid w:val="00142BF8"/>
    <w:pPr>
      <w:keepNext/>
      <w:keepLines/>
      <w:outlineLvl w:val="2"/>
    </w:pPr>
    <w:rPr>
      <w:rFonts w:eastAsiaTheme="majorEastAsia" w:cstheme="majorBidi"/>
      <w:b/>
      <w:bCs/>
    </w:rPr>
  </w:style>
  <w:style w:type="paragraph" w:styleId="Kop4">
    <w:name w:val="heading 4"/>
    <w:aliases w:val="lead"/>
    <w:basedOn w:val="Standaard"/>
    <w:next w:val="Standaard"/>
    <w:link w:val="Kop4Char"/>
    <w:autoRedefine/>
    <w:uiPriority w:val="9"/>
    <w:unhideWhenUsed/>
    <w:qFormat/>
    <w:rsid w:val="00142BF8"/>
    <w:pPr>
      <w:keepNext/>
      <w:keepLines/>
      <w:outlineLvl w:val="3"/>
    </w:pPr>
    <w:rPr>
      <w:rFonts w:eastAsiaTheme="majorEastAsia" w:cstheme="majorBidi"/>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B1BBC"/>
    <w:rPr>
      <w:rFonts w:ascii="Arial" w:eastAsiaTheme="majorEastAsia" w:hAnsi="Arial" w:cs="Arial"/>
      <w:b/>
      <w:bCs/>
      <w:sz w:val="28"/>
      <w:szCs w:val="28"/>
      <w:lang w:eastAsia="nl-NL"/>
    </w:rPr>
  </w:style>
  <w:style w:type="character" w:customStyle="1" w:styleId="Kop2Char">
    <w:name w:val="Kop 2 Char"/>
    <w:basedOn w:val="Standaardalinea-lettertype"/>
    <w:link w:val="Kop2"/>
    <w:rsid w:val="005A2C9E"/>
    <w:rPr>
      <w:rFonts w:ascii="Lucida Sans Unicode" w:eastAsia="Times New Roman" w:hAnsi="Lucida Sans Unicode" w:cs="Times New Roman"/>
      <w:b/>
      <w:bCs/>
      <w:i/>
      <w:sz w:val="24"/>
      <w:szCs w:val="26"/>
    </w:rPr>
  </w:style>
  <w:style w:type="character" w:customStyle="1" w:styleId="Kop3Char">
    <w:name w:val="Kop 3 Char"/>
    <w:basedOn w:val="Standaardalinea-lettertype"/>
    <w:link w:val="Kop3"/>
    <w:uiPriority w:val="9"/>
    <w:rsid w:val="00142BF8"/>
    <w:rPr>
      <w:rFonts w:ascii="Lucida Sans Unicode" w:eastAsiaTheme="majorEastAsia" w:hAnsi="Lucida Sans Unicode" w:cstheme="majorBidi"/>
      <w:b/>
      <w:bCs/>
      <w:sz w:val="20"/>
    </w:rPr>
  </w:style>
  <w:style w:type="character" w:customStyle="1" w:styleId="Kop4Char">
    <w:name w:val="Kop 4 Char"/>
    <w:aliases w:val="lead Char"/>
    <w:basedOn w:val="Standaardalinea-lettertype"/>
    <w:link w:val="Kop4"/>
    <w:uiPriority w:val="9"/>
    <w:rsid w:val="00142BF8"/>
    <w:rPr>
      <w:rFonts w:ascii="Lucida Sans Unicode" w:eastAsiaTheme="majorEastAsia" w:hAnsi="Lucida Sans Unicode" w:cstheme="majorBidi"/>
      <w:bCs/>
      <w:i/>
      <w:iCs/>
      <w:sz w:val="20"/>
    </w:rPr>
  </w:style>
  <w:style w:type="paragraph" w:styleId="Geenafstand">
    <w:name w:val="No Spacing"/>
    <w:aliases w:val="voettekst"/>
    <w:autoRedefine/>
    <w:uiPriority w:val="1"/>
    <w:qFormat/>
    <w:rsid w:val="007763CF"/>
    <w:pPr>
      <w:spacing w:line="240" w:lineRule="exact"/>
    </w:pPr>
    <w:rPr>
      <w:rFonts w:ascii="Lucida Sans Unicode" w:hAnsi="Lucida Sans Unicode"/>
      <w:sz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1345</Characters>
  <Application>Microsoft Office Word</Application>
  <DocSecurity>0</DocSecurity>
  <Lines>11</Lines>
  <Paragraphs>3</Paragraphs>
  <ScaleCrop>false</ScaleCrop>
  <Company>Hewlett-Packard Company</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Zwany Huiting</dc:creator>
  <cp:lastModifiedBy>Zwany Huiting</cp:lastModifiedBy>
  <cp:revision>4</cp:revision>
  <dcterms:created xsi:type="dcterms:W3CDTF">2013-09-18T12:14:00Z</dcterms:created>
  <dcterms:modified xsi:type="dcterms:W3CDTF">2013-09-18T12:14:00Z</dcterms:modified>
</cp:coreProperties>
</file>